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34" w:rsidRDefault="00E35637">
      <w:r>
        <w:rPr>
          <w:noProof/>
          <w:lang w:eastAsia="ru-RU"/>
        </w:rPr>
        <w:drawing>
          <wp:inline distT="0" distB="0" distL="0" distR="0">
            <wp:extent cx="5900420" cy="8350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7" w:rsidRDefault="00E35637"/>
    <w:p w:rsidR="00E35637" w:rsidRDefault="00E35637"/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Пояснительная записка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Учебный план Муниципального казённого общеобразовательного учреждения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основной школы (МКОУ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ОШ),   реализующей образовательную программу начального общего образования в соответствии с ФГОС, на 2019-2020 учебный год разработан для 1-4 классов: 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разработке учебного плана использовались следующие нормативные документы: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Конституция РФ (ст. 43,44);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Федеральный закон «Об образовании в Российской Федерации» № 273-ФЗ от 29.12.2012 г.;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(приказ министерства просвещения  Российской Федерации от 28.08.2020 № 442</w:t>
      </w:r>
      <w:proofErr w:type="gramEnd"/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Постановление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учреждениях"», с изменениями (Постановление Главного государственного санитарного врача Российской Федерации от 24.12. 2015 №81)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Федеральный государственный образовательный стандарт начального общего образования (приказ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Минобрнауки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России от 06.10.2009 № 373 "Об утверждении и введении в действие федерального государственного образовательного стандарта начального общего образования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"</w:t>
      </w:r>
      <w:r w:rsidRPr="0058674D">
        <w:rPr>
          <w:rFonts w:ascii="Times New Roman" w:hAnsi="Times New Roman" w:cs="Times New Roman"/>
          <w:color w:val="000000"/>
          <w:spacing w:val="1"/>
          <w:sz w:val="20"/>
          <w:szCs w:val="20"/>
        </w:rPr>
        <w:t>(</w:t>
      </w:r>
      <w:proofErr w:type="gramEnd"/>
      <w:r w:rsidRPr="0058674D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ред. от 31.12.2015);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-Примерная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 г. № 1/15);</w:t>
      </w:r>
    </w:p>
    <w:p w:rsidR="00E35637" w:rsidRPr="0058674D" w:rsidRDefault="00E35637" w:rsidP="00E3563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- Приказ Министерства просвещения РФ от 28.12.2018 года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35637" w:rsidRPr="0058674D" w:rsidRDefault="00E35637" w:rsidP="00E3563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- Письмо </w:t>
      </w:r>
      <w:proofErr w:type="spellStart"/>
      <w:r w:rsidRPr="0058674D">
        <w:rPr>
          <w:rFonts w:ascii="Times New Roman" w:eastAsia="Calibri" w:hAnsi="Times New Roman" w:cs="Times New Roman"/>
          <w:sz w:val="20"/>
          <w:szCs w:val="20"/>
        </w:rPr>
        <w:t>Рособрнадзора</w:t>
      </w:r>
      <w:proofErr w:type="spellEnd"/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 от 20.06.2018 года № 05-192 «О вопросах изучения родных языков из числа языков народов Российской Федерации»;</w:t>
      </w:r>
    </w:p>
    <w:p w:rsidR="00E35637" w:rsidRPr="0058674D" w:rsidRDefault="00E35637" w:rsidP="00E3563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- Письмо Департамента образования Ивановской области от 24.01.2019 № 186-008/01-12 «О направлении методических рекомендаций по введению родного языка и родной литературы в общеобразовательных организациях Ивановской области»;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Устав 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ОШ.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Особенности содержания образования.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 в начальной школе является базой, фундаментом всего последующего обучения. В начальной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 Учебный план на ступени начального общего образования позволяет реализовывать основные задачи стандартов второго поколения, обеспечивает решение важнейших целей современного начального образования: приобщение школьников к общекультурным и национальным ценностям; готовность к продолжению образования в основной школе; личностное развитие обучающегося в соответствии с его индивидуальностью; удовлетворяет запрос государства, общества и ребенка.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Учебный план для 1 - 4-х классов начальной школы составлен с целью: совершенствования образовательного процесса, повышения качества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Учебный план школы направлен на решение следующих задач: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развитие личности школьника, его творческих способностей, интереса к учению, формирование желания и умения учиться;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B7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духовно-нравственных и эстетических чувств, эмоциональн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ценностного отношения к себе и окружающему миру;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B7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освоение системы знаний, умений и навыков, опыта осуществления разнообразных видов деятельности;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B7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охрана и укрепление физического и психического здоровья детей;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B7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сохранение и поддержка индивидуальности ребёнка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Структура учебного плана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Учебный план МКОУ 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ОШ включает обязательную часть</w:t>
      </w:r>
      <w:r w:rsidRPr="0058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и части, формируемой участниками образовательных отношений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..</w:t>
      </w:r>
      <w:proofErr w:type="gramEnd"/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Обязательная часть обеспечивает реализацию обязательного федерального государственного образовательного стандарта, право на полноценное образование, отражает содержание образования, включает в себя перечень учебных предметов и минимальное количество часов на их изучение.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части формируемой участниками образовательных отношений отводится 1 ч на физкультуру для усиления практической направленности предмета.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Характеристика образовательных областей.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Содержание образования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  <w:tab w:val="left" w:pos="2092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0"/>
        <w:gridCol w:w="1788"/>
        <w:gridCol w:w="2085"/>
        <w:gridCol w:w="5068"/>
      </w:tblGrid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задачи реализации содержания</w:t>
            </w:r>
          </w:p>
        </w:tc>
      </w:tr>
      <w:tr w:rsidR="00E35637" w:rsidRPr="0058674D" w:rsidTr="005C3D67">
        <w:trPr>
          <w:trHeight w:val="2148"/>
        </w:trPr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 и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</w:tcPr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 и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637" w:rsidRPr="0058674D" w:rsidTr="005C3D67">
        <w:trPr>
          <w:trHeight w:val="1671"/>
        </w:trPr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  <w:tab w:val="left" w:pos="326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  <w:tab w:val="left" w:pos="326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Родной язык   (русский). Литературное чтение на родном языке (русском)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Формирование первоначальных представлений о единстве и</w:t>
            </w:r>
          </w:p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многообразии</w:t>
            </w:r>
            <w:proofErr w:type="gramEnd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 языкового и культурного пространства России, языке как основе национального самосознания. Развитие</w:t>
            </w:r>
          </w:p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диалогической и монологической устной и письменной речи</w:t>
            </w:r>
          </w:p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на родном языке, коммуникативных умений, нравственных и</w:t>
            </w:r>
          </w:p>
          <w:p w:rsidR="00E35637" w:rsidRPr="0058674D" w:rsidRDefault="00E35637" w:rsidP="005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эстетических чувств, способностей к </w:t>
            </w: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творческой</w:t>
            </w:r>
            <w:proofErr w:type="gramEnd"/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деятельности на родном языке.</w:t>
            </w:r>
          </w:p>
        </w:tc>
      </w:tr>
      <w:tr w:rsidR="00E35637" w:rsidRPr="0058674D" w:rsidTr="005C3D67">
        <w:trPr>
          <w:trHeight w:val="487"/>
        </w:trPr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  <w:tab w:val="left" w:pos="326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(немецкий)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  <w:tab w:val="center" w:pos="229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Естествознание и обществознание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(Окружающий мир)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уважительного отношения к семье, селу, городу, региону, России, истории, культуре, природе нашей страны, ее современной жизни.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</w:t>
            </w: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религиозных культур и светской этики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Основы </w:t>
            </w: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православной культуры и светской этики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Воспитание способности к духовному развитию, </w:t>
            </w: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нравственному самосовершенствованию. Формирование  первоначальных представлений о светской этике, об отечественных традиционных религиях, их роли в культуре, истории и современности Россий.</w:t>
            </w: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Искусство 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ИЗО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способностей к художественн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опыта как основы обучения и познания, осуществление поисков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E35637" w:rsidRPr="0058674D" w:rsidTr="005C3D67">
        <w:tc>
          <w:tcPr>
            <w:tcW w:w="63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08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Физическая культура</w:t>
            </w:r>
          </w:p>
        </w:tc>
        <w:tc>
          <w:tcPr>
            <w:tcW w:w="50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</w:t>
            </w:r>
          </w:p>
        </w:tc>
      </w:tr>
    </w:tbl>
    <w:p w:rsidR="00E35637" w:rsidRPr="0058674D" w:rsidRDefault="00E35637" w:rsidP="00E35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Учебно-методическое обеспечение.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целью реализации учебного плана используется учебно-методическая система «Школа России», которая раскрывает потенциал для духовно-нравственного развития и воспитания личности гражданина России, дает реальную возможность достижения личностных,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метапредметных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предметных результатов, соответствующих задачам современного образования, предусматривает эффективное сочетание лучших традиций российского образования и проверенных практиками образовательного процесса инноваций. УМК «Школа России»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построен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единых для всех учебных предметов основополагающих принципах, имеет полное программно-методическое сопровождение и гарантирует преемственность с дошкольным образованием. Ведущая целевая установка и основные средства ее реализации, заложенные в основу УМК «Школа России», направлены на обеспечение современного образования младшего школьника в контексте требований ФГОС. Система учебников «Школа России», на основании экспертных заключений РАН и РАО, реализует Федеральный государственный образовательный стандарт начального общего образования, охватывает все предметные области учебного плана ФГОС и включает следующие завершенные предметные линии: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Математика. Моро М.И. и др.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Русский язык.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Канакина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В.П., Горецкий В.Г.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3. Учебник по обучению грамоте. Азбука. Горецкий В.Г.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4. Литературное чтение. Климанова Л.Ф. и др.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5. Немецкий язык. ИЛ Бим и др.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Окружающий мир. Плешаков А.А.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ИЗО.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Неменская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Л.А,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Коротеева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Е.И.Горяева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Н.А.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8. Музыка. Критская Е.Д.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9. Физическая культура Лях В.И.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10. Технология.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Роговцева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Н.И.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11. Русский родной язык Александрова О.М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Организация образовательного процесса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Начало учебного года - 1 сентября. Продолжительность учебного года – 34 недели во 2-4 классах, в 1-х классах – 33 недели. Продолжительность каникул в течение учебного года – 30 календарных дней. В феврале в 1-х классах организованы дополнительные недельные каникулы. Учебные занятия проводятся в режиме пятидневной учебной недели в одну смену. Начало занятий – 8.00. Продолжительность перемен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составляет – 10-15 минут. Для обучающихся 1-ых классов используется «ступенчатый» режим обучения: в первом полугодии </w:t>
      </w:r>
      <w:r w:rsidRPr="00586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color w:val="000000"/>
          <w:lang w:eastAsia="ru-RU"/>
        </w:rPr>
        <w:t>в сентябре - октябре по 3 урока по 35 мин, в ноябр</w:t>
      </w:r>
      <w:proofErr w:type="gramStart"/>
      <w:r w:rsidRPr="0058674D">
        <w:rPr>
          <w:rFonts w:ascii="Times New Roman" w:eastAsia="Times New Roman" w:hAnsi="Times New Roman" w:cs="Times New Roman"/>
          <w:color w:val="000000"/>
          <w:lang w:eastAsia="ru-RU"/>
        </w:rPr>
        <w:t>е-</w:t>
      </w:r>
      <w:proofErr w:type="gramEnd"/>
      <w:r w:rsidRPr="0058674D">
        <w:rPr>
          <w:rFonts w:ascii="Times New Roman" w:eastAsia="Times New Roman" w:hAnsi="Times New Roman" w:cs="Times New Roman"/>
          <w:color w:val="000000"/>
          <w:lang w:eastAsia="ru-RU"/>
        </w:rPr>
        <w:t xml:space="preserve"> декабре по 4 урока и один раз в неделю 5 уроков за счёт физической культуры по 35  мин., в январе – мае- по 4 урока и один раз в неделю 5 уроков за счёт физической культуры по 40 мин.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Предельно допустимая недельная учебная нагрузка составляет 21 час в 1-х классах и 23 часа во 2-4- х классах.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Обучение в 1-х классах проводится без балльного оценивания знаний обучающихся и домашних заданий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2"/>
        <w:gridCol w:w="25"/>
        <w:gridCol w:w="43"/>
        <w:gridCol w:w="2768"/>
        <w:gridCol w:w="1073"/>
        <w:gridCol w:w="14"/>
        <w:gridCol w:w="1141"/>
        <w:gridCol w:w="1209"/>
        <w:gridCol w:w="27"/>
        <w:gridCol w:w="1179"/>
      </w:tblGrid>
      <w:tr w:rsidR="00E35637" w:rsidRPr="0058674D" w:rsidTr="005C3D67">
        <w:trPr>
          <w:trHeight w:val="163"/>
        </w:trPr>
        <w:tc>
          <w:tcPr>
            <w:tcW w:w="2092" w:type="dxa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области</w:t>
            </w:r>
          </w:p>
        </w:tc>
        <w:tc>
          <w:tcPr>
            <w:tcW w:w="2836" w:type="dxa"/>
            <w:gridSpan w:val="3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4643" w:type="dxa"/>
            <w:gridSpan w:val="6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количество часов в неделю</w:t>
            </w:r>
          </w:p>
        </w:tc>
      </w:tr>
      <w:tr w:rsidR="00E35637" w:rsidRPr="0058674D" w:rsidTr="005C3D67">
        <w:trPr>
          <w:trHeight w:val="109"/>
        </w:trPr>
        <w:tc>
          <w:tcPr>
            <w:tcW w:w="2092" w:type="dxa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6" w:type="dxa"/>
            <w:gridSpan w:val="3"/>
            <w:vMerge/>
            <w:tcBorders>
              <w:tl2br w:val="single" w:sz="4" w:space="0" w:color="auto"/>
            </w:tcBorders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1класс</w:t>
            </w:r>
          </w:p>
        </w:tc>
        <w:tc>
          <w:tcPr>
            <w:tcW w:w="1155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20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120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класс</w:t>
            </w:r>
          </w:p>
        </w:tc>
      </w:tr>
      <w:tr w:rsidR="00E35637" w:rsidRPr="0058674D" w:rsidTr="005C3D67">
        <w:trPr>
          <w:trHeight w:val="109"/>
        </w:trPr>
        <w:tc>
          <w:tcPr>
            <w:tcW w:w="9571" w:type="dxa"/>
            <w:gridSpan w:val="10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</w:tr>
      <w:tr w:rsidR="00E35637" w:rsidRPr="0058674D" w:rsidTr="005C3D67">
        <w:trPr>
          <w:trHeight w:val="231"/>
        </w:trPr>
        <w:tc>
          <w:tcPr>
            <w:tcW w:w="2117" w:type="dxa"/>
            <w:gridSpan w:val="2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E35637" w:rsidRPr="0058674D" w:rsidTr="005C3D67">
        <w:trPr>
          <w:trHeight w:val="421"/>
        </w:trPr>
        <w:tc>
          <w:tcPr>
            <w:tcW w:w="2117" w:type="dxa"/>
            <w:gridSpan w:val="2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E35637" w:rsidRPr="0058674D" w:rsidTr="005C3D67">
        <w:trPr>
          <w:trHeight w:val="312"/>
        </w:trPr>
        <w:tc>
          <w:tcPr>
            <w:tcW w:w="2117" w:type="dxa"/>
            <w:gridSpan w:val="2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E35637" w:rsidRPr="0058674D" w:rsidTr="005C3D67">
        <w:trPr>
          <w:trHeight w:val="299"/>
        </w:trPr>
        <w:tc>
          <w:tcPr>
            <w:tcW w:w="2117" w:type="dxa"/>
            <w:gridSpan w:val="2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 на родном языке (русском)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E35637" w:rsidRPr="0058674D" w:rsidTr="005C3D67">
        <w:trPr>
          <w:trHeight w:val="149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637" w:rsidRPr="0058674D" w:rsidTr="005C3D67">
        <w:trPr>
          <w:trHeight w:val="149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5637" w:rsidRPr="0058674D" w:rsidTr="005C3D67">
        <w:trPr>
          <w:trHeight w:val="149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637" w:rsidRPr="0058674D" w:rsidTr="005C3D67">
        <w:trPr>
          <w:trHeight w:val="149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637" w:rsidRPr="0058674D" w:rsidTr="005C3D67">
        <w:trPr>
          <w:trHeight w:val="149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637" w:rsidRPr="0058674D" w:rsidTr="005C3D67">
        <w:trPr>
          <w:trHeight w:val="135"/>
        </w:trPr>
        <w:tc>
          <w:tcPr>
            <w:tcW w:w="2117" w:type="dxa"/>
            <w:gridSpan w:val="2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637" w:rsidRPr="0058674D" w:rsidTr="005C3D67">
        <w:trPr>
          <w:trHeight w:val="115"/>
        </w:trPr>
        <w:tc>
          <w:tcPr>
            <w:tcW w:w="2117" w:type="dxa"/>
            <w:gridSpan w:val="2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637" w:rsidRPr="0058674D" w:rsidTr="005C3D67">
        <w:trPr>
          <w:trHeight w:val="115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православной культуры и светской этики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637" w:rsidRPr="0058674D" w:rsidTr="005C3D67">
        <w:trPr>
          <w:trHeight w:val="115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E35637" w:rsidRPr="0058674D" w:rsidTr="005C3D67">
        <w:trPr>
          <w:trHeight w:val="115"/>
        </w:trPr>
        <w:tc>
          <w:tcPr>
            <w:tcW w:w="211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1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E35637" w:rsidRPr="0058674D" w:rsidTr="005C3D67">
        <w:trPr>
          <w:trHeight w:val="434"/>
        </w:trPr>
        <w:tc>
          <w:tcPr>
            <w:tcW w:w="9571" w:type="dxa"/>
            <w:gridSpan w:val="10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Часть, формируемая участниками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образовательного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отношений</w:t>
            </w: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637" w:rsidRPr="0058674D" w:rsidTr="005C3D67">
        <w:trPr>
          <w:trHeight w:val="344"/>
        </w:trPr>
        <w:tc>
          <w:tcPr>
            <w:tcW w:w="2160" w:type="dxa"/>
            <w:gridSpan w:val="3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768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087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gridSpan w:val="2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9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* Родной язык (русский), литературное чтение на родном языке (русском) ведется во втором полугодии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Формы промежуточной аттестации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35637" w:rsidRPr="0058674D" w:rsidRDefault="00E35637" w:rsidP="00E356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674D">
        <w:rPr>
          <w:rFonts w:ascii="Times New Roman" w:hAnsi="Times New Roman" w:cs="Times New Roman"/>
          <w:b/>
          <w:bCs/>
          <w:color w:val="000000"/>
          <w:sz w:val="23"/>
          <w:szCs w:val="23"/>
        </w:rPr>
        <w:t>7</w:t>
      </w:r>
      <w:r w:rsidRPr="0058674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Формы промежуточной аттестации </w:t>
      </w:r>
      <w:proofErr w:type="gramStart"/>
      <w:r w:rsidRPr="0058674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обучающихся</w:t>
      </w:r>
      <w:proofErr w:type="gramEnd"/>
      <w:r w:rsidRPr="0058674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E35637" w:rsidRPr="0058674D" w:rsidRDefault="00E35637" w:rsidP="00E356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674D">
        <w:rPr>
          <w:rFonts w:ascii="Times New Roman" w:hAnsi="Times New Roman" w:cs="Times New Roman"/>
          <w:color w:val="000000"/>
          <w:sz w:val="20"/>
          <w:szCs w:val="20"/>
        </w:rPr>
        <w:t xml:space="preserve">Промежуточная аттестация обучающихся 1- 4 классов проводится ежегодно в мае. В ходе промежуточной аттестации устанавливается соответствие полученных результатов обучения образовательным целям. </w:t>
      </w:r>
    </w:p>
    <w:p w:rsidR="00E35637" w:rsidRPr="0058674D" w:rsidRDefault="00E35637" w:rsidP="00E35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Содержанием промежуточной аттестации являются две стандартизированные контрольные работы (по математике и русскому языку). Возможно использование материалов муниципальных и региональных диагностических работ по русскому языку и математике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3242"/>
        <w:gridCol w:w="2393"/>
      </w:tblGrid>
      <w:tr w:rsidR="00E35637" w:rsidRPr="0058674D" w:rsidTr="005C3D67">
        <w:tc>
          <w:tcPr>
            <w:tcW w:w="1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2694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3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E35637" w:rsidRPr="0058674D" w:rsidTr="005C3D67">
        <w:tc>
          <w:tcPr>
            <w:tcW w:w="1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Комплексная работа</w:t>
            </w:r>
          </w:p>
        </w:tc>
        <w:tc>
          <w:tcPr>
            <w:tcW w:w="2393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</w:tc>
      </w:tr>
      <w:tr w:rsidR="00E35637" w:rsidRPr="0058674D" w:rsidTr="005C3D67">
        <w:tc>
          <w:tcPr>
            <w:tcW w:w="1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Комплексная работа</w:t>
            </w:r>
          </w:p>
        </w:tc>
        <w:tc>
          <w:tcPr>
            <w:tcW w:w="2393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21 мая</w:t>
            </w:r>
          </w:p>
        </w:tc>
      </w:tr>
      <w:tr w:rsidR="00E35637" w:rsidRPr="0058674D" w:rsidTr="005C3D67">
        <w:tc>
          <w:tcPr>
            <w:tcW w:w="1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Комплексная работа</w:t>
            </w:r>
          </w:p>
        </w:tc>
        <w:tc>
          <w:tcPr>
            <w:tcW w:w="2393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</w:tc>
      </w:tr>
      <w:tr w:rsidR="00E35637" w:rsidRPr="0058674D" w:rsidTr="005C3D67">
        <w:tc>
          <w:tcPr>
            <w:tcW w:w="1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Комплексная работа</w:t>
            </w:r>
          </w:p>
        </w:tc>
        <w:tc>
          <w:tcPr>
            <w:tcW w:w="2393" w:type="dxa"/>
          </w:tcPr>
          <w:p w:rsidR="00E35637" w:rsidRPr="0058674D" w:rsidRDefault="00E35637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21 мая</w:t>
            </w:r>
          </w:p>
        </w:tc>
      </w:tr>
    </w:tbl>
    <w:p w:rsidR="00E35637" w:rsidRPr="0058674D" w:rsidRDefault="00E35637" w:rsidP="00E35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Реализация учебного плана.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реализации учебного плана в ОУ созданы необходимые условия: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кадровые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:в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се педагоги имеют высшее образование ,первую и высшую квалификационную категорию, все прошли курсы повышения квалификации по ФГОС;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материально – технические: в   начальных классах имеются АРМ учителя.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Реализация данного учебного плана предоставит возможность получения стандарта образования всеми учащимися, позволит достигнуть целей образовательной программы школы, удовлетворит социальный заказ родителей, образовательные запросы и познавательные интересы учащихся.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План внеурочной деятельности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обучающихся 1-4 классов является организационным механизмом реализации основной образовательной программы основного общего образования; разработан на основе федерального государственного образовательного стандарта начального общего образования в соответствии с нормативными правовыми документами.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 внеурочной деятельностью понимается образовательная деятельность, направленная на достижение планируемых результатов освоения основных образовательных программ (личностных,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метапредметных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предметных), осуществляемая в формах, отличных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урочной.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информационной, предметной, культурной среды, в которой происходит образовательная деятельность, повышения гибкости ее организации.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Calibri" w:hAnsi="Times New Roman" w:cs="Times New Roman"/>
          <w:sz w:val="20"/>
          <w:szCs w:val="20"/>
          <w:lang w:eastAsia="ru-RU"/>
        </w:rPr>
        <w:t>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Внеурочная деятельность в 1 - 4 классах организуется по следующим направлениям развития личности: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спортивно-оздоровительное;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социальное; 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общеинтеллектуальное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общекультурное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-духовно - нравственное.</w:t>
      </w:r>
    </w:p>
    <w:p w:rsidR="00E35637" w:rsidRPr="0058674D" w:rsidRDefault="00E35637" w:rsidP="00E35637">
      <w:pPr>
        <w:tabs>
          <w:tab w:val="left" w:pos="935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58674D">
        <w:rPr>
          <w:rFonts w:ascii="Times New Roman" w:eastAsia="Calibri" w:hAnsi="Times New Roman" w:cs="Times New Roman"/>
          <w:b/>
          <w:bCs/>
          <w:lang w:eastAsia="ru-RU"/>
        </w:rPr>
        <w:t xml:space="preserve">Виды деятельности: </w:t>
      </w:r>
      <w:r w:rsidRPr="0058674D">
        <w:rPr>
          <w:rFonts w:ascii="Times New Roman" w:eastAsia="Calibri" w:hAnsi="Times New Roman" w:cs="Times New Roman"/>
          <w:lang w:eastAsia="ru-RU"/>
        </w:rPr>
        <w:t>познавательная, игровая, трудовая (производственная), досугово-развлекательная деятельность, спортивно-оздоровительная деятельность, туристско-краеведческая, художественное творчество, социальное творчество (социально преобразовательная), проблемно-ценностное общение.</w:t>
      </w:r>
      <w:proofErr w:type="gramEnd"/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работу,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экспедиции, практики, экскурсии в музеи, парки, на предприятия и др., походы, деловые игры и пр. Формы организации внеурочной деятельности могут быть разовыми и краткосрочными (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внутриклассные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 и общешкольные мероприятия) и регулярны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е(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>классные часы, работа с портфолио, курсы по выбору).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Внеурочная деятельность осуществляется посредством реализации рабочих программ внеурочной деятельности. Содержание курсов  внеурочной деятельности представлены в программах  внеурочной деятельности в соответствии с ежегодным планом внеурочной деятельности.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Участие во внеурочной деятельности является для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обязательным.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color w:val="000000"/>
          <w:lang w:eastAsia="ru-RU"/>
        </w:rPr>
        <w:t xml:space="preserve"> Количество часов, выделяемых на внеурочную деятельность, составляет </w:t>
      </w:r>
      <w:r w:rsidRPr="0058674D">
        <w:rPr>
          <w:rFonts w:ascii="Times New Roman" w:eastAsia="Times New Roman" w:hAnsi="Times New Roman" w:cs="Times New Roman"/>
          <w:lang w:eastAsia="ru-RU"/>
        </w:rPr>
        <w:t>до 1350 часов за четыре года обучения на уровне начального общего образования;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Объем часов внеурочной деятельности определяется образовательной программой, которая утверждается образовательной организацией с учетом запросов семей, интересов обучающихся и возможностей общеобразовательной организации.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дня.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Обучающимся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предоставлена возможность посещать занятия в музыкальной школе г. Приволжск,  спортивные секции в ДЮСШ, кружки в ЦДЮТ и учреждениях культуры, другие дополнительные занятия по выбору родителей (законных представителей) обучающихся. 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lastRenderedPageBreak/>
        <w:t>Выбор курсов внеурочной деятельности на новый учебный год происходит на основе анализа анкетирования обучающихся и их родителей в конце предыдущего учебного года.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График занятий внеурочной деятельности сформирован отдельно от расписания уроков. Продолжительность занятия внеурочной деятельности составляет 40 минут.</w:t>
      </w:r>
    </w:p>
    <w:p w:rsidR="00E35637" w:rsidRPr="0058674D" w:rsidRDefault="00E35637" w:rsidP="00E35637">
      <w:pPr>
        <w:tabs>
          <w:tab w:val="left" w:pos="1050"/>
        </w:tabs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 xml:space="preserve"> Рабочие программы внеурочной деятельности могут быть построены по модульному принципу и реализовываться с применением сетевой формы, электронного обучения, а также с использованием дистанционных образовательных технологий.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8674D">
        <w:rPr>
          <w:rFonts w:ascii="Times New Roman" w:eastAsia="Times New Roman" w:hAnsi="Times New Roman" w:cs="Times New Roman"/>
          <w:lang w:eastAsia="ru-RU"/>
        </w:rPr>
        <w:t xml:space="preserve">Формы реализации внеурочной деятельности должны предусматривать активность и самостоятельность обучающихся; сочетать индивидуальную и групповую работу; обеспечивать гибкий режим занятий (продолжительность, последовательность), переменный состав обучающихся, проектную и исследовательскую деятельность (в </w:t>
      </w:r>
      <w:proofErr w:type="spellStart"/>
      <w:r w:rsidRPr="0058674D">
        <w:rPr>
          <w:rFonts w:ascii="Times New Roman" w:eastAsia="Times New Roman" w:hAnsi="Times New Roman" w:cs="Times New Roman"/>
          <w:lang w:eastAsia="ru-RU"/>
        </w:rPr>
        <w:t>т.ч</w:t>
      </w:r>
      <w:proofErr w:type="spellEnd"/>
      <w:r w:rsidRPr="0058674D">
        <w:rPr>
          <w:rFonts w:ascii="Times New Roman" w:eastAsia="Times New Roman" w:hAnsi="Times New Roman" w:cs="Times New Roman"/>
          <w:lang w:eastAsia="ru-RU"/>
        </w:rPr>
        <w:t>. экспедиции, практики), экскурсии (в музеи, парки, на предприятия и др.), походы, деловые игры и пр.</w:t>
      </w:r>
      <w:proofErr w:type="gramEnd"/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В зависимости от конкретных условий реализации 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При реализации рабочих программ внеурочной деятельности рекомендуется использовать формы, носящие исследовательский, творческий характер.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Завершением программы курса может служить выставка работ, участие в олимпиадах, фестивалях, конкурсах, конференциях, представление проектных и исследовательских работ и т.п.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proofErr w:type="gramStart"/>
      <w:r w:rsidRPr="0058674D">
        <w:rPr>
          <w:rFonts w:ascii="Times New Roman" w:eastAsia="Times New Roman" w:hAnsi="Times New Roman" w:cs="Times New Roman"/>
          <w:lang w:eastAsia="ru-RU"/>
        </w:rPr>
        <w:t xml:space="preserve">При организации внеурочной деятельности используются программы </w:t>
      </w: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 xml:space="preserve">регулярные занятия </w:t>
      </w:r>
      <w:r w:rsidRPr="0058674D">
        <w:rPr>
          <w:rFonts w:ascii="Times New Roman" w:eastAsia="Times New Roman" w:hAnsi="Times New Roman" w:cs="Times New Roman"/>
          <w:lang w:eastAsia="ru-RU"/>
        </w:rPr>
        <w:t xml:space="preserve">внеурочной деятельности </w:t>
      </w: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 xml:space="preserve">(на их изучение установлено определенное количество часов в год в соответствии с рабочей программой учителя) </w:t>
      </w:r>
      <w:r w:rsidRPr="0058674D">
        <w:rPr>
          <w:rFonts w:ascii="Times New Roman" w:eastAsia="Times New Roman" w:hAnsi="Times New Roman" w:cs="Times New Roman"/>
          <w:lang w:eastAsia="ru-RU"/>
        </w:rPr>
        <w:t>и не</w:t>
      </w: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 xml:space="preserve">регулярные занятия </w:t>
      </w:r>
      <w:r w:rsidRPr="0058674D">
        <w:rPr>
          <w:rFonts w:ascii="Times New Roman" w:eastAsia="Times New Roman" w:hAnsi="Times New Roman" w:cs="Times New Roman"/>
          <w:lang w:eastAsia="ru-RU"/>
        </w:rPr>
        <w:t xml:space="preserve">внеурочной деятельности </w:t>
      </w: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>(на них отводится определенное количество часов в год в соответствии с общешкольным планом воспитательной работы и планами воспитательной работы классных руководителей 1-4-х классов).</w:t>
      </w:r>
      <w:proofErr w:type="gramEnd"/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lang w:eastAsia="ru-RU"/>
        </w:rPr>
        <w:t xml:space="preserve">регулярные </w:t>
      </w:r>
      <w:proofErr w:type="spellStart"/>
      <w:r w:rsidRPr="0058674D">
        <w:rPr>
          <w:rFonts w:ascii="Times New Roman" w:eastAsia="Calibri" w:hAnsi="Times New Roman" w:cs="Times New Roman"/>
          <w:b/>
          <w:bCs/>
          <w:lang w:eastAsia="ru-RU"/>
        </w:rPr>
        <w:t>занят</w:t>
      </w:r>
      <w:proofErr w:type="gramStart"/>
      <w:r w:rsidRPr="0058674D">
        <w:rPr>
          <w:rFonts w:ascii="Times New Roman" w:eastAsia="Calibri" w:hAnsi="Times New Roman" w:cs="Times New Roman"/>
          <w:b/>
          <w:bCs/>
          <w:lang w:eastAsia="ru-RU"/>
        </w:rPr>
        <w:t>и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>-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организуемые для реализации определенных воспитательных целей и задач, поставленных перед группами обучающихся, осуществляются согласно общешкольного плана воспитательной работы и планов работы классных руководителей имеют свой срок выполнения. Включают проведение школьных олимпиад по предметам;  организационное обеспечение учебной деятельности (взаимодействие с родителями); работу по обеспечению благополучия обучающихся в пространстве школы (в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т.ч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. профилактике правонарушений несовершеннолетних); воспитательные мероприятия (в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т.ч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>. краеведческие чтения обучающихся).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Результаты внеурочной деятельности являются частью результатов освоения основной общеобразовательной программы в соответствии с требованиями ФГОС.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Планируемые результаты внеурочной деятельности конкретизируются в рабочей программе и должны соответствовать планируемым результатам освоения образовательной программы.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 xml:space="preserve">Для мониторинга и учета образовательных результатов внеурочной деятельности используется психолого-педагогический инструментарий и «портфолио». В «портфолио» наряду с результатами освоения обучающимися образовательных программ могут </w:t>
      </w:r>
      <w:proofErr w:type="gramStart"/>
      <w:r w:rsidRPr="0058674D">
        <w:rPr>
          <w:rFonts w:ascii="Times New Roman" w:eastAsia="Times New Roman" w:hAnsi="Times New Roman" w:cs="Times New Roman"/>
          <w:lang w:eastAsia="ru-RU"/>
        </w:rPr>
        <w:t>вносится</w:t>
      </w:r>
      <w:proofErr w:type="gramEnd"/>
      <w:r w:rsidRPr="0058674D">
        <w:rPr>
          <w:rFonts w:ascii="Times New Roman" w:eastAsia="Times New Roman" w:hAnsi="Times New Roman" w:cs="Times New Roman"/>
          <w:lang w:eastAsia="ru-RU"/>
        </w:rPr>
        <w:t xml:space="preserve"> и результаты освоения обучающимися образовательных программ в других организациях, осуществляющих образовательную деятельность, в том числе в организациях дополнительного образования.</w:t>
      </w:r>
    </w:p>
    <w:p w:rsidR="00E35637" w:rsidRPr="0058674D" w:rsidRDefault="00E35637" w:rsidP="00E35637">
      <w:pPr>
        <w:keepNext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noProof/>
          <w:kern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AB38BA" wp14:editId="77AC0C63">
                <wp:simplePos x="0" y="0"/>
                <wp:positionH relativeFrom="page">
                  <wp:posOffset>4474210</wp:posOffset>
                </wp:positionH>
                <wp:positionV relativeFrom="paragraph">
                  <wp:posOffset>410210</wp:posOffset>
                </wp:positionV>
                <wp:extent cx="45720" cy="17780"/>
                <wp:effectExtent l="0" t="0" r="444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52.3pt;margin-top:32.3pt;width:3.6pt;height:1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" fillcolor="black" stroked="f">
                <w10:wrap anchorx="page"/>
              </v:rect>
            </w:pict>
          </mc:Fallback>
        </mc:AlternateContent>
      </w: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 xml:space="preserve">Содержание работы по направлениям внеурочной деятельности </w:t>
      </w:r>
    </w:p>
    <w:p w:rsidR="00E35637" w:rsidRPr="0058674D" w:rsidRDefault="00E35637" w:rsidP="00E35637">
      <w:pPr>
        <w:keepNext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Спортивно-оздоровительное направление</w:t>
      </w:r>
    </w:p>
    <w:p w:rsidR="00E35637" w:rsidRPr="0058674D" w:rsidRDefault="00E35637" w:rsidP="00E35637">
      <w:pPr>
        <w:keepNext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0"/>
        <w:rPr>
          <w:rFonts w:ascii="Times New Roman" w:eastAsia="Calibri" w:hAnsi="Times New Roman" w:cs="Times New Roman"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kern w:val="32"/>
          <w:lang w:eastAsia="ru-RU"/>
        </w:rPr>
        <w:t>В школьном возрасте у ребенка закладываются основные навыки по формированию здорового образа жизни. Данное направление ориентировано на формирование позиции признания ребенком ценности здоровья, чувства ответственности за его сохранение и укрепление.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Направление включает в себя занятия для укрепления физического здоровья, а также вопросы духовного и интеллектуального оздоровления школьника.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lastRenderedPageBreak/>
        <w:t xml:space="preserve">Целью </w:t>
      </w:r>
      <w:r w:rsidRPr="0058674D">
        <w:rPr>
          <w:rFonts w:ascii="Times New Roman" w:eastAsia="Calibri" w:hAnsi="Times New Roman" w:cs="Times New Roman"/>
          <w:lang w:eastAsia="ru-RU"/>
        </w:rPr>
        <w:t xml:space="preserve">спортивно-оздоровительного направления является укрепление здоровья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путем применения комплексного подхода к обучению здоровью.</w:t>
      </w:r>
    </w:p>
    <w:p w:rsidR="00E35637" w:rsidRPr="0058674D" w:rsidRDefault="00E35637" w:rsidP="00E35637">
      <w:pPr>
        <w:keepNext/>
        <w:keepLines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Задачи: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left="142"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сформировать элементарные представления о единстве различных видов здоровья: физического, нравственного, социально-психологического;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сформировать понимание важности физической культуры и спорта, сдачи нормативов ГТО для здоровья человека, его образования, труда и творчества;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развивать интерес к прогулкам на природе, подвижным играм, участию в спортивных соревнованиях;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формировать потребность в соблюдении правил личной гигиены, режима дня, здорового питания;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воспитывать стремление к здоровому образу жизни, отвращение к вредным привычкам.</w:t>
      </w:r>
    </w:p>
    <w:p w:rsidR="00E35637" w:rsidRPr="0058674D" w:rsidRDefault="00E35637" w:rsidP="00E35637">
      <w:pPr>
        <w:keepNext/>
        <w:keepLines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Формы организации: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программы внеурочной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спортивные секции;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firstLine="186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динамические паузы во время перемен;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firstLine="186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спортивных соревнованиях, праздниках, акциях, Днях здоровья;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firstLine="186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конкурсах рисунков, плакатов, видеороликов о</w:t>
      </w:r>
      <w:r w:rsidRPr="0058674D">
        <w:rPr>
          <w:rFonts w:ascii="Times New Roman" w:eastAsia="Calibri" w:hAnsi="Times New Roman" w:cs="Times New Roman"/>
          <w:spacing w:val="2"/>
          <w:lang w:eastAsia="ru-RU"/>
        </w:rPr>
        <w:t xml:space="preserve"> здоровом образе жизни</w:t>
      </w:r>
      <w:r w:rsidRPr="0058674D">
        <w:rPr>
          <w:rFonts w:ascii="Times New Roman" w:eastAsia="Calibri" w:hAnsi="Times New Roman" w:cs="Times New Roman"/>
          <w:lang w:eastAsia="ru-RU"/>
        </w:rPr>
        <w:t>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профилактические беседы о здоровом образе жизни и др.</w:t>
      </w:r>
    </w:p>
    <w:p w:rsidR="00E35637" w:rsidRPr="0058674D" w:rsidRDefault="00E35637" w:rsidP="00E35637">
      <w:pPr>
        <w:keepNext/>
        <w:tabs>
          <w:tab w:val="left" w:pos="9355"/>
          <w:tab w:val="left" w:pos="9923"/>
          <w:tab w:val="left" w:pos="10206"/>
        </w:tabs>
        <w:spacing w:after="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Духовно-нравственное направление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Целью </w:t>
      </w:r>
      <w:r w:rsidRPr="0058674D">
        <w:rPr>
          <w:rFonts w:ascii="Times New Roman" w:eastAsia="Calibri" w:hAnsi="Times New Roman" w:cs="Times New Roman"/>
          <w:lang w:eastAsia="ru-RU"/>
        </w:rPr>
        <w:t xml:space="preserve">духовно-нравственного развития, воспитания и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социализации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обучающихся на уровне основного общего образования является социально 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Задачи </w:t>
      </w:r>
      <w:r w:rsidRPr="0058674D">
        <w:rPr>
          <w:rFonts w:ascii="Times New Roman" w:eastAsia="Calibri" w:hAnsi="Times New Roman" w:cs="Times New Roman"/>
          <w:lang w:eastAsia="ru-RU"/>
        </w:rPr>
        <w:t xml:space="preserve">духовно-нравственного развития, воспитания и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социализации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обучающихся на уровне основного общего образования:</w:t>
      </w:r>
    </w:p>
    <w:p w:rsidR="00E35637" w:rsidRPr="0058674D" w:rsidRDefault="00E35637" w:rsidP="00E35637">
      <w:pPr>
        <w:tabs>
          <w:tab w:val="left" w:pos="851"/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>В области формирования нравственной культуры: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0"/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непрерывного образования, самовоспитания и стремления к нравственному совершенствованию;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0"/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основ нравственного самосознания личности (совести) –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нравственного смысла учения;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426"/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58674D">
        <w:rPr>
          <w:rFonts w:ascii="Times New Roman" w:eastAsia="Calibri" w:hAnsi="Times New Roman" w:cs="Times New Roman"/>
          <w:lang w:eastAsia="ru-RU"/>
        </w:rPr>
        <w:t xml:space="preserve">формирование основ морали – осознанной обучающимся необходимости определенного поведения, обусловленного принятыми в обществе представлениями </w:t>
      </w:r>
      <w:r w:rsidRPr="0058674D">
        <w:rPr>
          <w:rFonts w:ascii="Times New Roman" w:eastAsia="Calibri" w:hAnsi="Times New Roman" w:cs="Times New Roman"/>
          <w:lang w:eastAsia="ru-RU"/>
        </w:rPr>
        <w:lastRenderedPageBreak/>
        <w:t>о добре и зле, должном и недопустимом, укрепление у обучающихся позитивной нравственной самооценки, самоуважения и жизненного оптимизма;</w:t>
      </w:r>
      <w:proofErr w:type="gramEnd"/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0"/>
          <w:tab w:val="left" w:pos="851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58674D">
        <w:rPr>
          <w:rFonts w:ascii="Times New Roman" w:eastAsia="Calibri" w:hAnsi="Times New Roman" w:cs="Times New Roman"/>
          <w:lang w:eastAsia="ru-RU"/>
        </w:rPr>
        <w:t>принятие обучающимся нравственных ценностей, национальных и этнических духовных традиций с учетом мировоззренческих и культурных особенностей и потребностей  семьи;</w:t>
      </w:r>
      <w:proofErr w:type="gramEnd"/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эстетических потребностей, ценностей и чувств;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способности к самостоятельным поступками действиям, совершаемым на основе морального выбора, к принятию ответственности за их результаты;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трудолюбия, способности к преодолению трудностей, целеустремленности и настойчивости в достижении результата.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>В области формирования социальной культуры: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основ российской культурной и гражданской идентичност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и(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>самобытности);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пробуждение веры в Россию, в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свой </w:t>
      </w:r>
      <w:r w:rsidRPr="0058674D">
        <w:rPr>
          <w:rFonts w:ascii="Times New Roman" w:eastAsia="Calibri" w:hAnsi="Times New Roman" w:cs="Times New Roman"/>
          <w:lang w:eastAsia="ru-RU"/>
        </w:rPr>
        <w:t>народ, чувства личной ответственности за Отечество;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воспитание ценностного отношения к своему национальному языку и культуре;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патриотизма и гражданской солидарности;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становление гражданских качеств личности на основе демократических ценностных ориентаций;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 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 w:rsidR="00E35637" w:rsidRPr="0058674D" w:rsidRDefault="00E35637" w:rsidP="00E35637">
      <w:pPr>
        <w:tabs>
          <w:tab w:val="left" w:pos="9355"/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>В области формирования семейной культуры: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отношения к семье как основе российского общества;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формирование у обучающегося уважительного отношения к родителям, осознанного, заботливого отношения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к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старшими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младшим;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представления о традиционных семейных ценностях народов России, семейных ролях и уважения к ним;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знакомство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с культурно-историческими и этническими традициями российской семьи.</w:t>
      </w:r>
    </w:p>
    <w:p w:rsidR="00E35637" w:rsidRPr="0058674D" w:rsidRDefault="00E35637" w:rsidP="00E35637">
      <w:pPr>
        <w:keepNext/>
        <w:keepLines/>
        <w:tabs>
          <w:tab w:val="left" w:pos="9355"/>
          <w:tab w:val="left" w:pos="9923"/>
          <w:tab w:val="left" w:pos="10206"/>
        </w:tabs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Формы организации: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программы внеурочной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беседы об истории и культуре родной семьи, родного города, своей страны, о государственной символике России;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экскурсии в рамках регионального проекта «Путешествие по Губернии», в том числе виртуальные;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посещение мероприятий в библиотеках, </w:t>
      </w:r>
      <w:r w:rsidRPr="0058674D">
        <w:rPr>
          <w:rFonts w:ascii="Times New Roman" w:eastAsia="Calibri" w:hAnsi="Times New Roman" w:cs="Times New Roman"/>
          <w:spacing w:val="-4"/>
          <w:lang w:eastAsia="ru-RU"/>
        </w:rPr>
        <w:t xml:space="preserve">музеях школы и </w:t>
      </w:r>
      <w:r w:rsidRPr="0058674D">
        <w:rPr>
          <w:rFonts w:ascii="Times New Roman" w:eastAsia="Calibri" w:hAnsi="Times New Roman" w:cs="Times New Roman"/>
          <w:lang w:eastAsia="ru-RU"/>
        </w:rPr>
        <w:t>города;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мероприятиях и торжествах, согласно календарю образовательных событий и плану воспитательной работы лицея;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конкурсах рисунков, песен, стихов, эссе, сочинений по направлению;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355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lastRenderedPageBreak/>
        <w:t>участие в акциях и проектах и др.</w:t>
      </w:r>
    </w:p>
    <w:p w:rsidR="00E35637" w:rsidRPr="0058674D" w:rsidRDefault="00E35637" w:rsidP="00E35637">
      <w:pPr>
        <w:keepNext/>
        <w:tabs>
          <w:tab w:val="left" w:pos="9923"/>
          <w:tab w:val="left" w:pos="10206"/>
        </w:tabs>
        <w:spacing w:before="240" w:after="6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proofErr w:type="spellStart"/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Общеинтеллектуальное</w:t>
      </w:r>
      <w:proofErr w:type="spellEnd"/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 xml:space="preserve">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Целью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общеинтеллектуального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 направления является формирование у школьников опыта продуктивной исследовательской деятельности и позитивного отношения к знанию как общественной и личностной ценности.</w:t>
      </w:r>
    </w:p>
    <w:p w:rsidR="00E35637" w:rsidRPr="0058674D" w:rsidRDefault="00E35637" w:rsidP="00E35637">
      <w:pPr>
        <w:keepNext/>
        <w:keepLines/>
        <w:tabs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Задачи: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обеспечивать целенаправленное и систематическое включение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в исследовательскую, познавательную деятельность;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способствовать полноценному развитию у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опыта организованной познавательной и научно-исследовательской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способствовать развитию умения добывать знания и использовать их на практике;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стимулировать развитие потребности в познании;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формировать у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навыки работы с различными формами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представлениия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 информации.</w:t>
      </w:r>
    </w:p>
    <w:p w:rsidR="00E35637" w:rsidRPr="0058674D" w:rsidRDefault="00E35637" w:rsidP="00E35637">
      <w:pPr>
        <w:keepNext/>
        <w:keepLines/>
        <w:tabs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Формы организации: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18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программы внеурочной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олимпиадах, конференциях;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интеллектуальных играх, викторинах, конкурсах;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занятия, направленные на формирование информационной и функциональной компетентности;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мероприятия по исследовательской и проектной деятельности и др.</w:t>
      </w:r>
    </w:p>
    <w:p w:rsidR="00E35637" w:rsidRPr="0058674D" w:rsidRDefault="00E35637" w:rsidP="00E35637">
      <w:pPr>
        <w:keepNext/>
        <w:tabs>
          <w:tab w:val="left" w:pos="9923"/>
          <w:tab w:val="left" w:pos="10206"/>
        </w:tabs>
        <w:spacing w:before="240" w:after="6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Общекультурное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Цель </w:t>
      </w:r>
      <w:r w:rsidRPr="0058674D">
        <w:rPr>
          <w:rFonts w:ascii="Times New Roman" w:eastAsia="Calibri" w:hAnsi="Times New Roman" w:cs="Times New Roman"/>
          <w:lang w:eastAsia="ru-RU"/>
        </w:rPr>
        <w:t>направления - формирование ценностного отношения к прекрасному, представлений об эстетических идеалах и ценностях, воспитание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Данное направление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E35637" w:rsidRPr="0058674D" w:rsidRDefault="00E35637" w:rsidP="00E35637">
      <w:pPr>
        <w:keepNext/>
        <w:keepLines/>
        <w:tabs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Задачи: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расширение общего и художественного кругозора обучающихся, общей культуры, обогащение эстетических чувств и развитие художественного вкуса;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у школьников творческих способностей, фантазии, воображения через знакомство с различными областями искусства: изобразительное искусство, музыкальное искусство, театральное искусство, литературное искусство;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первоначальных представлений об эстетических идеалах и ценностях;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142"/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формирование первоначальных навыков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культуроосвоения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 и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культуросозидания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>, направленных на приобщение к достижениям общечеловеческой и национальной культуры;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способности формулировать собственные эстетические предпочтения;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представлений о душевной и физической красоте человека;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lastRenderedPageBreak/>
        <w:t>формирование начальных представлений об искусстве народов России;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интереса к чтению, произведениям искусства, детским спектаклям, концертам, выставкам, музыке;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развитие интереса к занятиям художественным творчеством;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стремления к опрятному внешнему виду;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формирование отрицательного отношения к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некрасивым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поступками неряшливости.</w:t>
      </w:r>
    </w:p>
    <w:p w:rsidR="00E35637" w:rsidRPr="0058674D" w:rsidRDefault="00E35637" w:rsidP="00E35637">
      <w:pPr>
        <w:keepNext/>
        <w:keepLines/>
        <w:tabs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Формы организации: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программы внеурочной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конкурсах, выставках, концертах, фестивалях;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посещение музеев, театров, кинотеатров;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встречи с интересными людьми и др.</w:t>
      </w:r>
    </w:p>
    <w:p w:rsidR="00E35637" w:rsidRPr="0058674D" w:rsidRDefault="00E35637" w:rsidP="00E35637">
      <w:pPr>
        <w:keepNext/>
        <w:tabs>
          <w:tab w:val="left" w:pos="9923"/>
          <w:tab w:val="left" w:pos="10206"/>
        </w:tabs>
        <w:spacing w:before="240" w:after="60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Социальное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Социальное направление имеет своей </w:t>
      </w: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целью </w:t>
      </w:r>
      <w:r w:rsidRPr="0058674D">
        <w:rPr>
          <w:rFonts w:ascii="Times New Roman" w:eastAsia="Calibri" w:hAnsi="Times New Roman" w:cs="Times New Roman"/>
          <w:lang w:eastAsia="ru-RU"/>
        </w:rPr>
        <w:t xml:space="preserve">включение обучающихся в разнообразные значимые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внутриклассные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, </w:t>
      </w:r>
      <w:proofErr w:type="spellStart"/>
      <w:r w:rsidRPr="0058674D">
        <w:rPr>
          <w:rFonts w:ascii="Times New Roman" w:eastAsia="Calibri" w:hAnsi="Times New Roman" w:cs="Times New Roman"/>
          <w:lang w:eastAsia="ru-RU"/>
        </w:rPr>
        <w:t>внутришкольные</w:t>
      </w:r>
      <w:proofErr w:type="spellEnd"/>
      <w:r w:rsidRPr="0058674D">
        <w:rPr>
          <w:rFonts w:ascii="Times New Roman" w:eastAsia="Calibri" w:hAnsi="Times New Roman" w:cs="Times New Roman"/>
          <w:lang w:eastAsia="ru-RU"/>
        </w:rPr>
        <w:t xml:space="preserve">, социально-ориентированные дела и проекты, обеспечение предпосылок формирования активной жизненной позиции и ответственного отношения к деятельности. Создание условий для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перевода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обучающегося в позицию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 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Основными </w:t>
      </w:r>
      <w:r w:rsidRPr="0058674D">
        <w:rPr>
          <w:rFonts w:ascii="Times New Roman" w:eastAsia="Calibri" w:hAnsi="Times New Roman" w:cs="Times New Roman"/>
          <w:b/>
          <w:bCs/>
          <w:i/>
          <w:iCs/>
          <w:lang w:eastAsia="ru-RU"/>
        </w:rPr>
        <w:t xml:space="preserve">задачами </w:t>
      </w:r>
      <w:r w:rsidRPr="0058674D">
        <w:rPr>
          <w:rFonts w:ascii="Times New Roman" w:eastAsia="Calibri" w:hAnsi="Times New Roman" w:cs="Times New Roman"/>
          <w:lang w:eastAsia="ru-RU"/>
        </w:rPr>
        <w:t>являются: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способности обучающегося сознательно выстраивать и оценивать отношения в социуме;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становление гуманистических и демократических ценностных ориентаций;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основы культуры межэтнического общения;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формирование отношения к семье как к основе российского общества.</w:t>
      </w:r>
    </w:p>
    <w:p w:rsidR="00E35637" w:rsidRPr="0058674D" w:rsidRDefault="00E35637" w:rsidP="00E35637">
      <w:pPr>
        <w:keepNext/>
        <w:keepLines/>
        <w:tabs>
          <w:tab w:val="left" w:pos="9923"/>
          <w:tab w:val="left" w:pos="10206"/>
        </w:tabs>
        <w:spacing w:after="0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Формы организации: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программы внеурочной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подготовка и участие в общешкольных мероприятиях и акциях;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проектной деятельности;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993"/>
          <w:tab w:val="left" w:pos="9923"/>
          <w:tab w:val="left" w:pos="1020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участие в конкурсах, фестивалях и др.</w:t>
      </w: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Важной составляющей внеурочной деятельности является организация жизни ученического сообщества. Она направлена на формирование у школьников российской гражданской идентичности и таких компетенций, как:</w:t>
      </w:r>
    </w:p>
    <w:p w:rsidR="00E35637" w:rsidRPr="0058674D" w:rsidRDefault="00E35637" w:rsidP="00E3563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компетенции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E35637" w:rsidRPr="0058674D" w:rsidRDefault="00E35637" w:rsidP="00E3563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социальных ролях человека;</w:t>
      </w:r>
    </w:p>
    <w:p w:rsidR="00E35637" w:rsidRPr="0058674D" w:rsidRDefault="00E35637" w:rsidP="00E3563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E35637" w:rsidRPr="0058674D" w:rsidRDefault="00E35637" w:rsidP="00E35637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</w:p>
    <w:p w:rsidR="00E35637" w:rsidRPr="0058674D" w:rsidRDefault="00E35637" w:rsidP="00E35637">
      <w:pPr>
        <w:keepNext/>
        <w:tabs>
          <w:tab w:val="left" w:pos="9923"/>
          <w:tab w:val="left" w:pos="10206"/>
        </w:tabs>
        <w:spacing w:after="0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kern w:val="32"/>
          <w:lang w:eastAsia="ru-RU"/>
        </w:rPr>
        <w:t>Планируемые результаты реализации внеурочной деятельности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lang w:eastAsia="ru-RU"/>
        </w:rPr>
        <w:t>Спортивно-оздоровительное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lastRenderedPageBreak/>
        <w:t>Результаты первого уровня</w:t>
      </w:r>
      <w:r w:rsidRPr="0058674D">
        <w:rPr>
          <w:rFonts w:ascii="Times New Roman" w:eastAsia="Calibri" w:hAnsi="Times New Roman" w:cs="Times New Roman"/>
          <w:lang w:eastAsia="ru-RU"/>
        </w:rPr>
        <w:t>: приобретение школьниками знаний о правилах ведения здорового образа жизни, об основных нормах гигиены, о технике безопасности при занятии спортом, о способах и средствах самозащиты; о способах ориентирования на местности и элементарных правилах выживания в природе; о русских народных играх.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 xml:space="preserve">Результаты второго уровня: </w:t>
      </w:r>
      <w:r w:rsidRPr="0058674D">
        <w:rPr>
          <w:rFonts w:ascii="Times New Roman" w:eastAsia="Calibri" w:hAnsi="Times New Roman" w:cs="Times New Roman"/>
          <w:lang w:eastAsia="ru-RU"/>
        </w:rPr>
        <w:t>развитие ценностных отношений школьника к своему здоровью и здоровью окружающих его людей, к спорту и физкультуре, к природе, к родному Отечеству, его истории и народу, к труду, к другим людям.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 xml:space="preserve">Результаты третьего уровня: </w:t>
      </w:r>
      <w:r w:rsidRPr="0058674D">
        <w:rPr>
          <w:rFonts w:ascii="Times New Roman" w:eastAsia="Times New Roman" w:hAnsi="Times New Roman" w:cs="Times New Roman"/>
          <w:lang w:eastAsia="ru-RU"/>
        </w:rPr>
        <w:t>взаимодействие школьника с социальными субъектами за пределами лицея, в открытой общественной среде.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lang w:eastAsia="ru-RU"/>
        </w:rPr>
        <w:t>Духовно-нравственное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первого уровня</w:t>
      </w:r>
      <w:r w:rsidRPr="0058674D">
        <w:rPr>
          <w:rFonts w:ascii="Times New Roman" w:eastAsia="Calibri" w:hAnsi="Times New Roman" w:cs="Times New Roman"/>
          <w:lang w:eastAsia="ru-RU"/>
        </w:rPr>
        <w:t>: приобретение школьником представлений о моральных нормах и правилах нравственного поведения, в том числе об этических нормах взаимоотношений в семье, ценностное отношение к России, к своей малой родине, отечественному культурно-историческому наследию, государственной символике, русскому и родному языку, народным традициям, к Конституции и законам Российской Федерации.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второго уровня</w:t>
      </w:r>
      <w:r w:rsidRPr="0058674D">
        <w:rPr>
          <w:rFonts w:ascii="Times New Roman" w:eastAsia="Calibri" w:hAnsi="Times New Roman" w:cs="Times New Roman"/>
          <w:lang w:eastAsia="ru-RU"/>
        </w:rPr>
        <w:t>: участие во внеклассной деятельности учебного заведения, формирование представлений о правах и обязанностях человека, гражданина, семьянина, товарища;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неравнодушие к жизненным проблемам других людей, сочувствие к человеку, находящемуся в трудной ситуации.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 xml:space="preserve">Результаты третьего уровня: </w:t>
      </w:r>
      <w:r w:rsidRPr="0058674D">
        <w:rPr>
          <w:rFonts w:ascii="Times New Roman" w:eastAsia="Calibri" w:hAnsi="Times New Roman" w:cs="Times New Roman"/>
          <w:lang w:eastAsia="ru-RU"/>
        </w:rPr>
        <w:t>взаимодействие школьника с социальными субъектами за пределами лицея, в открытой общественной среде; формирование представлений об институтах гражданского общества, государственном устройстве и социальной структуре российского общества; о наиболее значимых страницах истории страны; об этнических традициях и культурном достоянии малой Родины;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почтительное отношение к родителям, уважительное отношение к старшим, заботливое отношение к младшим; знание традиций своей семьи и школы, бережное отношение к ним.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proofErr w:type="spellStart"/>
      <w:r w:rsidRPr="0058674D">
        <w:rPr>
          <w:rFonts w:ascii="Times New Roman" w:eastAsia="Calibri" w:hAnsi="Times New Roman" w:cs="Times New Roman"/>
          <w:b/>
          <w:bCs/>
          <w:lang w:eastAsia="ru-RU"/>
        </w:rPr>
        <w:t>Общеинтеллектуальное</w:t>
      </w:r>
      <w:proofErr w:type="spellEnd"/>
      <w:r w:rsidRPr="0058674D">
        <w:rPr>
          <w:rFonts w:ascii="Times New Roman" w:eastAsia="Calibri" w:hAnsi="Times New Roman" w:cs="Times New Roman"/>
          <w:b/>
          <w:bCs/>
          <w:lang w:eastAsia="ru-RU"/>
        </w:rPr>
        <w:t xml:space="preserve">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первого уровня</w:t>
      </w:r>
      <w:r w:rsidRPr="0058674D">
        <w:rPr>
          <w:rFonts w:ascii="Times New Roman" w:eastAsia="Calibri" w:hAnsi="Times New Roman" w:cs="Times New Roman"/>
          <w:lang w:eastAsia="ru-RU"/>
        </w:rPr>
        <w:t>: приобретение школьником социальных знаний, понимания социальной реальности и повседневной жизни, умение ставить вопросы, классифицировать; наблюдать; проводить эксперименты.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второго уровня</w:t>
      </w:r>
      <w:r w:rsidRPr="0058674D">
        <w:rPr>
          <w:rFonts w:ascii="Times New Roman" w:eastAsia="Calibri" w:hAnsi="Times New Roman" w:cs="Times New Roman"/>
          <w:lang w:eastAsia="ru-RU"/>
        </w:rPr>
        <w:t>: высказывание собственного мнения, определение собственной позиции, умение видеть проблемы; выдвигать гипотезы; давать определение понятиям.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третьего уровня: в</w:t>
      </w:r>
      <w:r w:rsidRPr="0058674D">
        <w:rPr>
          <w:rFonts w:ascii="Times New Roman" w:eastAsia="Calibri" w:hAnsi="Times New Roman" w:cs="Times New Roman"/>
          <w:lang w:eastAsia="ru-RU"/>
        </w:rPr>
        <w:t xml:space="preserve">заимодействие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школьника </w:t>
      </w:r>
      <w:r w:rsidRPr="0058674D">
        <w:rPr>
          <w:rFonts w:ascii="Times New Roman" w:eastAsia="Calibri" w:hAnsi="Times New Roman" w:cs="Times New Roman"/>
          <w:lang w:eastAsia="ru-RU"/>
        </w:rPr>
        <w:t xml:space="preserve">с социальными субъектами за пределами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лицея, </w:t>
      </w:r>
      <w:r w:rsidRPr="0058674D">
        <w:rPr>
          <w:rFonts w:ascii="Times New Roman" w:eastAsia="Calibri" w:hAnsi="Times New Roman" w:cs="Times New Roman"/>
          <w:lang w:eastAsia="ru-RU"/>
        </w:rPr>
        <w:t xml:space="preserve">в открытой общественной среде: умение структурировать материал,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готовить </w:t>
      </w:r>
      <w:r w:rsidRPr="0058674D">
        <w:rPr>
          <w:rFonts w:ascii="Times New Roman" w:eastAsia="Calibri" w:hAnsi="Times New Roman" w:cs="Times New Roman"/>
          <w:lang w:eastAsia="ru-RU"/>
        </w:rPr>
        <w:t xml:space="preserve">тексты собственных докладов, объяснять,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доказывать </w:t>
      </w:r>
      <w:r w:rsidRPr="0058674D">
        <w:rPr>
          <w:rFonts w:ascii="Times New Roman" w:eastAsia="Calibri" w:hAnsi="Times New Roman" w:cs="Times New Roman"/>
          <w:lang w:eastAsia="ru-RU"/>
        </w:rPr>
        <w:t>и защищать свои идеи; приобретение новых знаний и умение применять их в жизни; приобретение опыта исследовательской деятельности (публичное выступление, представление результатов своей деятельности;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spacing w:val="-3"/>
          <w:lang w:eastAsia="ru-RU"/>
        </w:rPr>
        <w:t xml:space="preserve">Общекультурное </w:t>
      </w:r>
      <w:r w:rsidRPr="0058674D">
        <w:rPr>
          <w:rFonts w:ascii="Times New Roman" w:eastAsia="Calibri" w:hAnsi="Times New Roman" w:cs="Times New Roman"/>
          <w:b/>
          <w:bCs/>
          <w:lang w:eastAsia="ru-RU"/>
        </w:rPr>
        <w:t>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первого уровня</w:t>
      </w:r>
      <w:r w:rsidRPr="0058674D">
        <w:rPr>
          <w:rFonts w:ascii="Times New Roman" w:eastAsia="Calibri" w:hAnsi="Times New Roman" w:cs="Times New Roman"/>
          <w:lang w:eastAsia="ru-RU"/>
        </w:rPr>
        <w:t>: занятия объединений художественного творчества, развитие стремления к общению с искусством, формирование эстетического отношения к красоте окружающего мира.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второго уровня</w:t>
      </w:r>
      <w:r w:rsidRPr="0058674D">
        <w:rPr>
          <w:rFonts w:ascii="Times New Roman" w:eastAsia="Calibri" w:hAnsi="Times New Roman" w:cs="Times New Roman"/>
          <w:lang w:eastAsia="ru-RU"/>
        </w:rPr>
        <w:t>: получение опыта переживания, позитивного отношения к природе, культуре, искусству; целостного отношения к социальной реальности в целом; умение представить свою работу, оценить работу других, сравнить, проанализировать и сделать выводы; коммуникабельност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ь(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умение создавать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коллективные </w:t>
      </w:r>
      <w:r w:rsidRPr="0058674D">
        <w:rPr>
          <w:rFonts w:ascii="Times New Roman" w:eastAsia="Calibri" w:hAnsi="Times New Roman" w:cs="Times New Roman"/>
          <w:lang w:eastAsia="ru-RU"/>
        </w:rPr>
        <w:t>работы);приобретение знаний об этике, эстетике повседневной жизни человека; участие во внеклассной деятельности лицея.</w:t>
      </w:r>
    </w:p>
    <w:p w:rsidR="00E35637" w:rsidRPr="0058674D" w:rsidRDefault="00E35637" w:rsidP="00E35637">
      <w:pPr>
        <w:tabs>
          <w:tab w:val="left" w:pos="6075"/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 xml:space="preserve">Результаты третьего уровня: </w:t>
      </w:r>
      <w:r w:rsidRPr="0058674D">
        <w:rPr>
          <w:rFonts w:ascii="Times New Roman" w:eastAsia="Times New Roman" w:hAnsi="Times New Roman" w:cs="Times New Roman"/>
          <w:lang w:eastAsia="ru-RU"/>
        </w:rPr>
        <w:t>взаимодействие школьника с социальными субъектами за пределами лицея, в открытой общественной среде; всестороннее развитие личности ученика (создание условий для формирования личности, способной успешно адаптироваться в современном мире); умение высказывать свое мнение, не оскорбляя мнение других, проявление терпимости к другим мнениям и вкусам; создание индивидуальных творческих портфолио, представление их общественности.</w:t>
      </w:r>
      <w:proofErr w:type="gramEnd"/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58674D">
        <w:rPr>
          <w:rFonts w:ascii="Times New Roman" w:eastAsia="Calibri" w:hAnsi="Times New Roman" w:cs="Times New Roman"/>
          <w:b/>
          <w:bCs/>
          <w:lang w:eastAsia="ru-RU"/>
        </w:rPr>
        <w:t>Социальное направление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i/>
          <w:iCs/>
          <w:lang w:eastAsia="ru-RU"/>
        </w:rPr>
        <w:t xml:space="preserve">Результаты первого уровня: </w:t>
      </w:r>
      <w:r w:rsidRPr="0058674D">
        <w:rPr>
          <w:rFonts w:ascii="Times New Roman" w:eastAsia="Times New Roman" w:hAnsi="Times New Roman" w:cs="Times New Roman"/>
          <w:lang w:eastAsia="ru-RU"/>
        </w:rPr>
        <w:t xml:space="preserve">приобретение </w:t>
      </w:r>
      <w:proofErr w:type="gramStart"/>
      <w:r w:rsidRPr="0058674D">
        <w:rPr>
          <w:rFonts w:ascii="Times New Roman" w:eastAsia="Times New Roman" w:hAnsi="Times New Roman" w:cs="Times New Roman"/>
          <w:lang w:eastAsia="ru-RU"/>
        </w:rPr>
        <w:t>обучающимся</w:t>
      </w:r>
      <w:proofErr w:type="gramEnd"/>
      <w:r w:rsidRPr="0058674D">
        <w:rPr>
          <w:rFonts w:ascii="Times New Roman" w:eastAsia="Times New Roman" w:hAnsi="Times New Roman" w:cs="Times New Roman"/>
          <w:lang w:eastAsia="ru-RU"/>
        </w:rPr>
        <w:t xml:space="preserve"> социальных знаний, понимания социальной реальности и повседневной жизни.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>Результаты второго уровня</w:t>
      </w:r>
      <w:r w:rsidRPr="0058674D">
        <w:rPr>
          <w:rFonts w:ascii="Times New Roman" w:eastAsia="Calibri" w:hAnsi="Times New Roman" w:cs="Times New Roman"/>
          <w:lang w:eastAsia="ru-RU"/>
        </w:rPr>
        <w:t>: получение опыта переживания, позитивного отношения к природе, целостного отношения к социальной реальности в целом; умение представить свою работу, оценить работу других, сравнить, проанализировать и сделать выводы; коммуникабельность (умение создавать коллективные работы); приобретение знаний об этике, эстетике повседневной жизни человека; участие во внеурочной деятельности лицея.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i/>
          <w:iCs/>
          <w:lang w:eastAsia="ru-RU"/>
        </w:rPr>
        <w:t xml:space="preserve">Результаты третьего уровня: </w:t>
      </w:r>
      <w:r w:rsidRPr="0058674D">
        <w:rPr>
          <w:rFonts w:ascii="Times New Roman" w:eastAsia="Calibri" w:hAnsi="Times New Roman" w:cs="Times New Roman"/>
          <w:lang w:eastAsia="ru-RU"/>
        </w:rPr>
        <w:t>взаимодействие обучающегося с социальными субъектами за пределами лицея, в открытой общественной среде; всестороннее развитие личности ученика (создание условий для формирования личности, способной успешно адаптироваться в современном мире); приобретение новых знаний и умение применять их в жизни; приобретение опыта исследовательской деятельности (публичное выступление, представление результатов своей деятельности; умение высказывать свое мнение, не оскорбляя мнение других, проявление терпимости к другим мнениям и вкусам; создание индивидуальных творческих портфолио, представление их общественности.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12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Показателем результативности внеурочной деятельности является портфолио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 xml:space="preserve"> или созданные ими проекты.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 xml:space="preserve">Внеурочная деятельность организуется по направлениям развития личности </w:t>
      </w:r>
      <w:r w:rsidRPr="0058674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на добровольной основе в соответствии с выбором участников образовательных отношений.</w:t>
      </w:r>
    </w:p>
    <w:p w:rsidR="00E35637" w:rsidRPr="0058674D" w:rsidRDefault="00E35637" w:rsidP="00E35637">
      <w:pPr>
        <w:tabs>
          <w:tab w:val="left" w:pos="9923"/>
          <w:tab w:val="left" w:pos="10206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дня. </w:t>
      </w:r>
    </w:p>
    <w:p w:rsidR="00E35637" w:rsidRPr="0058674D" w:rsidRDefault="00E35637" w:rsidP="00E35637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>План внеурочной деятельности</w:t>
      </w: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7"/>
        <w:gridCol w:w="2500"/>
        <w:gridCol w:w="1091"/>
        <w:gridCol w:w="1116"/>
        <w:gridCol w:w="1352"/>
        <w:gridCol w:w="1065"/>
      </w:tblGrid>
      <w:tr w:rsidR="00E35637" w:rsidRPr="0058674D" w:rsidTr="005C3D67">
        <w:tc>
          <w:tcPr>
            <w:tcW w:w="2447" w:type="dxa"/>
            <w:tcBorders>
              <w:tl2br w:val="single" w:sz="4" w:space="0" w:color="auto"/>
            </w:tcBorders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Направления      классы</w:t>
            </w: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Реализуемые программы</w:t>
            </w: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E35637" w:rsidRPr="0058674D" w:rsidTr="005C3D67">
        <w:tc>
          <w:tcPr>
            <w:tcW w:w="2447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Спортивн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 xml:space="preserve"> оздоровительное</w:t>
            </w: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Подвижные игры, спортивные игры</w:t>
            </w: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35637" w:rsidRPr="0058674D" w:rsidTr="005C3D67">
        <w:tc>
          <w:tcPr>
            <w:tcW w:w="2447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Общекультурное</w:t>
            </w: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Путешествие по Германии</w:t>
            </w: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163"/>
        </w:trPr>
        <w:tc>
          <w:tcPr>
            <w:tcW w:w="2447" w:type="dxa"/>
            <w:vMerge w:val="restart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Занимательная информатика</w:t>
            </w: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217"/>
        </w:trPr>
        <w:tc>
          <w:tcPr>
            <w:tcW w:w="2447" w:type="dxa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95"/>
        </w:trPr>
        <w:tc>
          <w:tcPr>
            <w:tcW w:w="2447" w:type="dxa"/>
            <w:vMerge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109"/>
        </w:trPr>
        <w:tc>
          <w:tcPr>
            <w:tcW w:w="2447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Социальное</w:t>
            </w: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109"/>
        </w:trPr>
        <w:tc>
          <w:tcPr>
            <w:tcW w:w="2447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 xml:space="preserve">Духовно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-н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равственное</w:t>
            </w:r>
          </w:p>
        </w:tc>
        <w:tc>
          <w:tcPr>
            <w:tcW w:w="2500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«Оригами»</w:t>
            </w:r>
          </w:p>
        </w:tc>
        <w:tc>
          <w:tcPr>
            <w:tcW w:w="1091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16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52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5" w:type="dxa"/>
          </w:tcPr>
          <w:p w:rsidR="00E35637" w:rsidRPr="0058674D" w:rsidRDefault="00E35637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План нерегулярных  мероприятий внеурочной деятельности</w:t>
      </w:r>
    </w:p>
    <w:p w:rsidR="00E35637" w:rsidRPr="0058674D" w:rsidRDefault="00E35637" w:rsidP="00E35637">
      <w:pPr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3363"/>
        <w:gridCol w:w="1028"/>
        <w:gridCol w:w="851"/>
        <w:gridCol w:w="992"/>
        <w:gridCol w:w="850"/>
        <w:gridCol w:w="250"/>
      </w:tblGrid>
      <w:tr w:rsidR="00E35637" w:rsidRPr="0058674D" w:rsidTr="005C3D67">
        <w:trPr>
          <w:trHeight w:val="20"/>
        </w:trPr>
        <w:tc>
          <w:tcPr>
            <w:tcW w:w="1985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Направление</w:t>
            </w:r>
          </w:p>
        </w:tc>
        <w:tc>
          <w:tcPr>
            <w:tcW w:w="3363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</w:tc>
        <w:tc>
          <w:tcPr>
            <w:tcW w:w="1028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851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2 класс</w:t>
            </w:r>
          </w:p>
        </w:tc>
        <w:tc>
          <w:tcPr>
            <w:tcW w:w="992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850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4 класс</w:t>
            </w:r>
          </w:p>
        </w:tc>
        <w:tc>
          <w:tcPr>
            <w:tcW w:w="250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5637" w:rsidRPr="0058674D" w:rsidTr="005C3D67">
        <w:trPr>
          <w:trHeight w:val="20"/>
        </w:trPr>
        <w:tc>
          <w:tcPr>
            <w:tcW w:w="1985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Спортивно-оздоровительное</w:t>
            </w:r>
          </w:p>
        </w:tc>
        <w:tc>
          <w:tcPr>
            <w:tcW w:w="3363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>Участие в общешкольных и классных спортивных мероприятиях</w:t>
            </w:r>
          </w:p>
        </w:tc>
        <w:tc>
          <w:tcPr>
            <w:tcW w:w="3971" w:type="dxa"/>
            <w:gridSpan w:val="5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 Согласно общешкольному плану воспитательной работы и планам работы классных руководителей 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  (не более 1 часа в неделю)</w:t>
            </w:r>
          </w:p>
        </w:tc>
      </w:tr>
      <w:tr w:rsidR="00E35637" w:rsidRPr="0058674D" w:rsidTr="005C3D67">
        <w:trPr>
          <w:trHeight w:val="874"/>
        </w:trPr>
        <w:tc>
          <w:tcPr>
            <w:tcW w:w="1985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Духовно-нравственное</w:t>
            </w:r>
          </w:p>
        </w:tc>
        <w:tc>
          <w:tcPr>
            <w:tcW w:w="3363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>Тематические классные часы, беседы, экскурсии, поездки, встречи с интересными людьми</w:t>
            </w:r>
          </w:p>
        </w:tc>
        <w:tc>
          <w:tcPr>
            <w:tcW w:w="3971" w:type="dxa"/>
            <w:gridSpan w:val="5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 Согласно общешкольному плану воспитательной работы и планам работы классных руководителей 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  (не более 1 часа в неделю)</w:t>
            </w:r>
          </w:p>
        </w:tc>
      </w:tr>
      <w:tr w:rsidR="00E35637" w:rsidRPr="0058674D" w:rsidTr="005C3D67">
        <w:trPr>
          <w:trHeight w:val="20"/>
        </w:trPr>
        <w:tc>
          <w:tcPr>
            <w:tcW w:w="1985" w:type="dxa"/>
            <w:tcBorders>
              <w:bottom w:val="nil"/>
            </w:tcBorders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3363" w:type="dxa"/>
            <w:tcBorders>
              <w:bottom w:val="nil"/>
            </w:tcBorders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Участие в общешкольных и классных интеллектуальных мероприятиях</w:t>
            </w:r>
          </w:p>
        </w:tc>
        <w:tc>
          <w:tcPr>
            <w:tcW w:w="3971" w:type="dxa"/>
            <w:gridSpan w:val="5"/>
            <w:tcBorders>
              <w:bottom w:val="nil"/>
            </w:tcBorders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 xml:space="preserve">  Согласно общешкольному плану воспитательной работы и планам работы классных руководителей </w:t>
            </w:r>
          </w:p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 xml:space="preserve">     (не более 1 часа в неделю)</w:t>
            </w:r>
          </w:p>
        </w:tc>
      </w:tr>
      <w:tr w:rsidR="00E35637" w:rsidRPr="0058674D" w:rsidTr="005C3D67">
        <w:trPr>
          <w:trHeight w:val="20"/>
        </w:trPr>
        <w:tc>
          <w:tcPr>
            <w:tcW w:w="1985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Общекультурное</w:t>
            </w:r>
          </w:p>
        </w:tc>
        <w:tc>
          <w:tcPr>
            <w:tcW w:w="3363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>Участие в общешкольных и классных творческих  мероприятиях (поездки, экскурсии, выходы в музеи, театры, кино и пр.)</w:t>
            </w:r>
          </w:p>
        </w:tc>
        <w:tc>
          <w:tcPr>
            <w:tcW w:w="3971" w:type="dxa"/>
            <w:gridSpan w:val="5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>Согласно общешкольному плану воспитательной работы и планам работы классных руководителей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(не более 1 часа в неделю)</w:t>
            </w:r>
          </w:p>
        </w:tc>
      </w:tr>
      <w:tr w:rsidR="00E35637" w:rsidRPr="0058674D" w:rsidTr="005C3D67">
        <w:trPr>
          <w:trHeight w:val="20"/>
        </w:trPr>
        <w:tc>
          <w:tcPr>
            <w:tcW w:w="1985" w:type="dxa"/>
          </w:tcPr>
          <w:p w:rsidR="00E35637" w:rsidRPr="0058674D" w:rsidRDefault="00E35637" w:rsidP="005C3D67">
            <w:pPr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lang w:eastAsia="ru-RU"/>
              </w:rPr>
              <w:t>Социальное</w:t>
            </w:r>
          </w:p>
        </w:tc>
        <w:tc>
          <w:tcPr>
            <w:tcW w:w="3363" w:type="dxa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Участие в </w:t>
            </w:r>
            <w:proofErr w:type="gramStart"/>
            <w:r w:rsidRPr="0058674D">
              <w:rPr>
                <w:rFonts w:ascii="Times New Roman" w:eastAsia="Calibri" w:hAnsi="Times New Roman" w:cs="Times New Roman"/>
                <w:lang w:eastAsia="ru-RU"/>
              </w:rPr>
              <w:t>общешкольных</w:t>
            </w:r>
            <w:proofErr w:type="gramEnd"/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и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классных </w:t>
            </w:r>
            <w:proofErr w:type="gramStart"/>
            <w:r w:rsidRPr="0058674D">
              <w:rPr>
                <w:rFonts w:ascii="Times New Roman" w:eastAsia="Calibri" w:hAnsi="Times New Roman" w:cs="Times New Roman"/>
                <w:lang w:eastAsia="ru-RU"/>
              </w:rPr>
              <w:t>мероприятиях</w:t>
            </w:r>
            <w:proofErr w:type="gramEnd"/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, социальных практиках, 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>и школьного самоуправления</w:t>
            </w:r>
          </w:p>
        </w:tc>
        <w:tc>
          <w:tcPr>
            <w:tcW w:w="3971" w:type="dxa"/>
            <w:gridSpan w:val="5"/>
          </w:tcPr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203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Согласно общешкольному плану воспитательной работы и планам работы классных руководителей   </w:t>
            </w:r>
          </w:p>
          <w:p w:rsidR="00E35637" w:rsidRPr="0058674D" w:rsidRDefault="00E35637" w:rsidP="005C3D67">
            <w:pPr>
              <w:widowControl w:val="0"/>
              <w:autoSpaceDE w:val="0"/>
              <w:autoSpaceDN w:val="0"/>
              <w:spacing w:after="0" w:line="240" w:lineRule="auto"/>
              <w:ind w:right="203"/>
              <w:rPr>
                <w:rFonts w:ascii="Times New Roman" w:eastAsia="Calibri" w:hAnsi="Times New Roman" w:cs="Times New Roman"/>
                <w:lang w:eastAsia="ru-RU"/>
              </w:rPr>
            </w:pPr>
            <w:r w:rsidRPr="0058674D">
              <w:rPr>
                <w:rFonts w:ascii="Times New Roman" w:eastAsia="Calibri" w:hAnsi="Times New Roman" w:cs="Times New Roman"/>
                <w:lang w:eastAsia="ru-RU"/>
              </w:rPr>
              <w:t xml:space="preserve"> (не более 1 часа в неделю)</w:t>
            </w:r>
          </w:p>
        </w:tc>
      </w:tr>
    </w:tbl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 xml:space="preserve">Мониторинг </w:t>
      </w:r>
      <w:proofErr w:type="gramStart"/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>эффективности реализации плана внеурочной деятельности начального  общего образования</w:t>
      </w:r>
      <w:proofErr w:type="gramEnd"/>
      <w:r w:rsidRPr="0058674D">
        <w:rPr>
          <w:rFonts w:ascii="Times New Roman" w:eastAsia="Times New Roman" w:hAnsi="Times New Roman" w:cs="Times New Roman"/>
          <w:b/>
          <w:bCs/>
          <w:lang w:eastAsia="ru-RU"/>
        </w:rPr>
        <w:t xml:space="preserve"> и учет результатов внеурочной деятельности</w:t>
      </w:r>
    </w:p>
    <w:p w:rsidR="00E35637" w:rsidRPr="0058674D" w:rsidRDefault="00E35637" w:rsidP="00E35637">
      <w:pPr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Педагоги, ведущие занятия по разработанным программам внеурочной деятельности, фиксируют посещаемость в журналах внеурочной деятельности, регулярно записывают проведенные занятия. </w:t>
      </w:r>
    </w:p>
    <w:p w:rsidR="00E35637" w:rsidRPr="0058674D" w:rsidRDefault="00E35637" w:rsidP="00E35637">
      <w:pPr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Координирующую</w:t>
      </w:r>
      <w:r w:rsidRPr="0058674D">
        <w:rPr>
          <w:rFonts w:ascii="Times New Roman" w:eastAsia="Calibri" w:hAnsi="Times New Roman" w:cs="Times New Roman"/>
          <w:lang w:eastAsia="ru-RU"/>
        </w:rPr>
        <w:tab/>
        <w:t>роль</w:t>
      </w:r>
      <w:r w:rsidRPr="0058674D">
        <w:rPr>
          <w:rFonts w:ascii="Times New Roman" w:eastAsia="Calibri" w:hAnsi="Times New Roman" w:cs="Times New Roman"/>
          <w:lang w:eastAsia="ru-RU"/>
        </w:rPr>
        <w:tab/>
        <w:t>выполняет</w:t>
      </w:r>
      <w:r w:rsidRPr="0058674D">
        <w:rPr>
          <w:rFonts w:ascii="Times New Roman" w:eastAsia="Calibri" w:hAnsi="Times New Roman" w:cs="Times New Roman"/>
          <w:lang w:eastAsia="ru-RU"/>
        </w:rPr>
        <w:tab/>
        <w:t>классный</w:t>
      </w:r>
      <w:r w:rsidRPr="0058674D">
        <w:rPr>
          <w:rFonts w:ascii="Times New Roman" w:eastAsia="Calibri" w:hAnsi="Times New Roman" w:cs="Times New Roman"/>
          <w:lang w:eastAsia="ru-RU"/>
        </w:rPr>
        <w:tab/>
        <w:t>руководитель, который</w:t>
      </w:r>
      <w:r w:rsidRPr="0058674D">
        <w:rPr>
          <w:rFonts w:ascii="Times New Roman" w:eastAsia="Calibri" w:hAnsi="Times New Roman" w:cs="Times New Roman"/>
          <w:lang w:eastAsia="ru-RU"/>
        </w:rPr>
        <w:tab/>
        <w:t>в соответствии со своими функциями и задачами: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>взаимодействует с педагогическими работниками школы и социальными партнерами;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организует социально значимую, творческую деятельность </w:t>
      </w:r>
      <w:proofErr w:type="gramStart"/>
      <w:r w:rsidRPr="0058674D">
        <w:rPr>
          <w:rFonts w:ascii="Times New Roman" w:eastAsia="Calibri" w:hAnsi="Times New Roman" w:cs="Times New Roman"/>
          <w:lang w:eastAsia="ru-RU"/>
        </w:rPr>
        <w:t>обучающихся</w:t>
      </w:r>
      <w:proofErr w:type="gramEnd"/>
      <w:r w:rsidRPr="0058674D">
        <w:rPr>
          <w:rFonts w:ascii="Times New Roman" w:eastAsia="Calibri" w:hAnsi="Times New Roman" w:cs="Times New Roman"/>
          <w:lang w:eastAsia="ru-RU"/>
        </w:rPr>
        <w:t>;</w:t>
      </w:r>
    </w:p>
    <w:p w:rsidR="00E35637" w:rsidRPr="0058674D" w:rsidRDefault="00E35637" w:rsidP="00E3563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ведет </w:t>
      </w:r>
      <w:r w:rsidRPr="0058674D">
        <w:rPr>
          <w:rFonts w:ascii="Times New Roman" w:eastAsia="Calibri" w:hAnsi="Times New Roman" w:cs="Times New Roman"/>
          <w:spacing w:val="-3"/>
          <w:lang w:eastAsia="ru-RU"/>
        </w:rPr>
        <w:t xml:space="preserve">учет </w:t>
      </w:r>
      <w:r w:rsidRPr="0058674D">
        <w:rPr>
          <w:rFonts w:ascii="Times New Roman" w:eastAsia="Calibri" w:hAnsi="Times New Roman" w:cs="Times New Roman"/>
          <w:lang w:eastAsia="ru-RU"/>
        </w:rPr>
        <w:t>посещаемости занятий  внеурочной деятельности;</w:t>
      </w:r>
    </w:p>
    <w:p w:rsidR="00E35637" w:rsidRPr="0058674D" w:rsidRDefault="00E35637" w:rsidP="00E35637">
      <w:pPr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  <w:r w:rsidRPr="0058674D">
        <w:rPr>
          <w:rFonts w:ascii="Times New Roman" w:eastAsia="Calibri" w:hAnsi="Times New Roman" w:cs="Times New Roman"/>
          <w:lang w:eastAsia="ru-RU"/>
        </w:rPr>
        <w:t xml:space="preserve">Для мониторинга и учета образовательных результатов внеурочной деятельности такая форма учета как «портфолио» (дневник личных достижений). </w:t>
      </w:r>
    </w:p>
    <w:p w:rsidR="00E35637" w:rsidRPr="0058674D" w:rsidRDefault="00E35637" w:rsidP="00E35637">
      <w:pPr>
        <w:spacing w:after="0"/>
        <w:ind w:right="-1"/>
        <w:jc w:val="both"/>
        <w:rPr>
          <w:rFonts w:ascii="Times New Roman" w:eastAsia="Calibri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Pr="0058674D" w:rsidRDefault="00E35637" w:rsidP="00E356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637" w:rsidRDefault="00E35637" w:rsidP="00E35637">
      <w:r w:rsidRPr="0058674D">
        <w:rPr>
          <w:rFonts w:ascii="Times New Roman" w:eastAsia="Times New Roman" w:hAnsi="Times New Roman" w:cs="Times New Roman"/>
          <w:bCs/>
          <w:spacing w:val="2"/>
          <w:sz w:val="20"/>
          <w:szCs w:val="20"/>
          <w:lang w:eastAsia="ru-RU"/>
        </w:rPr>
        <w:t xml:space="preserve"> </w:t>
      </w:r>
    </w:p>
    <w:p w:rsidR="00E35637" w:rsidRDefault="00E35637">
      <w:bookmarkStart w:id="0" w:name="_GoBack"/>
      <w:bookmarkEnd w:id="0"/>
    </w:p>
    <w:p w:rsidR="00E35637" w:rsidRDefault="00E35637"/>
    <w:sectPr w:rsidR="00E3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A3AD0"/>
    <w:multiLevelType w:val="hybridMultilevel"/>
    <w:tmpl w:val="F8DCA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56BE6D7E"/>
    <w:multiLevelType w:val="hybridMultilevel"/>
    <w:tmpl w:val="A4EA36CA"/>
    <w:lvl w:ilvl="0" w:tplc="DDA0CCD4">
      <w:numFmt w:val="bullet"/>
      <w:lvlText w:val=""/>
      <w:lvlJc w:val="left"/>
      <w:pPr>
        <w:ind w:left="1321" w:hanging="361"/>
      </w:pPr>
      <w:rPr>
        <w:rFonts w:ascii="Symbol" w:eastAsia="Times New Roman" w:hAnsi="Symbol" w:hint="default"/>
        <w:w w:val="100"/>
        <w:sz w:val="28"/>
        <w:szCs w:val="28"/>
      </w:rPr>
    </w:lvl>
    <w:lvl w:ilvl="1" w:tplc="6B3EA06E">
      <w:numFmt w:val="bullet"/>
      <w:lvlText w:val="•"/>
      <w:lvlJc w:val="left"/>
      <w:pPr>
        <w:ind w:left="2222" w:hanging="361"/>
      </w:pPr>
      <w:rPr>
        <w:rFonts w:hint="default"/>
      </w:rPr>
    </w:lvl>
    <w:lvl w:ilvl="2" w:tplc="29529646">
      <w:numFmt w:val="bullet"/>
      <w:lvlText w:val="•"/>
      <w:lvlJc w:val="left"/>
      <w:pPr>
        <w:ind w:left="3125" w:hanging="361"/>
      </w:pPr>
      <w:rPr>
        <w:rFonts w:hint="default"/>
      </w:rPr>
    </w:lvl>
    <w:lvl w:ilvl="3" w:tplc="86B4081A">
      <w:numFmt w:val="bullet"/>
      <w:lvlText w:val="•"/>
      <w:lvlJc w:val="left"/>
      <w:pPr>
        <w:ind w:left="4028" w:hanging="361"/>
      </w:pPr>
      <w:rPr>
        <w:rFonts w:hint="default"/>
      </w:rPr>
    </w:lvl>
    <w:lvl w:ilvl="4" w:tplc="4502EEDE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4CD04234">
      <w:numFmt w:val="bullet"/>
      <w:lvlText w:val="•"/>
      <w:lvlJc w:val="left"/>
      <w:pPr>
        <w:ind w:left="5834" w:hanging="361"/>
      </w:pPr>
      <w:rPr>
        <w:rFonts w:hint="default"/>
      </w:rPr>
    </w:lvl>
    <w:lvl w:ilvl="6" w:tplc="1CF08E66">
      <w:numFmt w:val="bullet"/>
      <w:lvlText w:val="•"/>
      <w:lvlJc w:val="left"/>
      <w:pPr>
        <w:ind w:left="6736" w:hanging="361"/>
      </w:pPr>
      <w:rPr>
        <w:rFonts w:hint="default"/>
      </w:rPr>
    </w:lvl>
    <w:lvl w:ilvl="7" w:tplc="42AE91C2">
      <w:numFmt w:val="bullet"/>
      <w:lvlText w:val="•"/>
      <w:lvlJc w:val="left"/>
      <w:pPr>
        <w:ind w:left="7639" w:hanging="361"/>
      </w:pPr>
      <w:rPr>
        <w:rFonts w:hint="default"/>
      </w:rPr>
    </w:lvl>
    <w:lvl w:ilvl="8" w:tplc="36AA952E">
      <w:numFmt w:val="bullet"/>
      <w:lvlText w:val="•"/>
      <w:lvlJc w:val="left"/>
      <w:pPr>
        <w:ind w:left="8542" w:hanging="3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637"/>
    <w:rsid w:val="00730034"/>
    <w:rsid w:val="00E3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6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5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6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5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5803</Words>
  <Characters>33082</Characters>
  <Application>Microsoft Office Word</Application>
  <DocSecurity>0</DocSecurity>
  <Lines>275</Lines>
  <Paragraphs>77</Paragraphs>
  <ScaleCrop>false</ScaleCrop>
  <Company>SPecialiST RePack</Company>
  <LinksUpToDate>false</LinksUpToDate>
  <CharactersWithSpaces>38808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2021-09-15T07:07:00Z</dcterms:created>
  <dcterms:modified xsi:type="dcterms:W3CDTF">2021-09-15T07:09:00Z</dcterms:modified>
</cp:coreProperties>
</file>